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7410A8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AF664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</w:rPr>
                    <w:t>Sept</w:t>
                  </w:r>
                  <w:r w:rsidR="007A5198">
                    <w:rPr>
                      <w:rFonts w:ascii="Century Gothic" w:hAnsi="Century Gothic" w:cs="Arial"/>
                      <w:b/>
                      <w:sz w:val="20"/>
                    </w:rPr>
                    <w:t>. 28</w:t>
                  </w:r>
                  <w:r w:rsidR="007A5198" w:rsidRPr="007A5198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 w:rsidR="007A5198">
                    <w:rPr>
                      <w:rFonts w:ascii="Century Gothic" w:hAnsi="Century Gothic" w:cs="Arial"/>
                      <w:b/>
                      <w:sz w:val="20"/>
                    </w:rPr>
                    <w:t>-Oct. 2</w:t>
                  </w:r>
                  <w:r w:rsidR="007A5198" w:rsidRPr="007A5198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nd</w:t>
                  </w:r>
                  <w:r w:rsidR="007A5198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 w:rsidR="00161C01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 w:rsidR="00D32295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7410A8" w:rsidP="0092608E">
      <w:r>
        <w:rPr>
          <w:noProof/>
        </w:rPr>
        <w:pict>
          <v:roundrect id="_x0000_s1585" style="position:absolute;margin-left:457.05pt;margin-top:127.8pt;width:108pt;height:119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D32295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Showing </w:t>
                  </w:r>
                  <w:r w:rsidR="00B66AF4">
                    <w:rPr>
                      <w:rFonts w:ascii="Century Gothic" w:hAnsi="Century Gothic"/>
                      <w:sz w:val="18"/>
                      <w:szCs w:val="18"/>
                    </w:rPr>
                    <w:t>PAWS</w:t>
                  </w: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7A5198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Following Directions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7410A8">
        <w:rPr>
          <w:noProof/>
          <w:sz w:val="50"/>
          <w:szCs w:val="50"/>
        </w:rPr>
        <w:pict>
          <v:roundrect id="_x0000_s1536" style="position:absolute;margin-left:337.85pt;margin-top:127.8pt;width:108pt;height:122.9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7A5198" w:rsidRDefault="007A5198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The Sun</w:t>
                  </w:r>
                </w:p>
                <w:p w:rsidR="00AF664D" w:rsidRPr="00AF664D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7A5198">
                    <w:rPr>
                      <w:noProof/>
                    </w:rPr>
                    <w:drawing>
                      <wp:inline distT="0" distB="0" distL="0" distR="0">
                        <wp:extent cx="612402" cy="593125"/>
                        <wp:effectExtent l="19050" t="0" r="0" b="0"/>
                        <wp:docPr id="1" name="Picture 1" descr="http://content.mycutegraphics.com/graphics/sun/big-su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ontent.mycutegraphics.com/graphics/sun/big-su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640" cy="594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7410A8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Physical Education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7A5198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>Wednesday:  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7410A8" w:rsidP="0092608E">
      <w:r w:rsidRPr="007410A8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1-Week </w:t>
                  </w:r>
                  <w:r w:rsidR="008464DC"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</w:p>
                <w:p w:rsidR="00D32295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 What is a Family?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Preview and </w:t>
                  </w:r>
                  <w:r w:rsidR="007A5198">
                    <w:rPr>
                      <w:rFonts w:ascii="Century Gothic" w:eastAsiaTheme="minorHAnsi" w:hAnsi="Century Gothic" w:cs="Arial"/>
                    </w:rPr>
                    <w:t>predict</w:t>
                  </w:r>
                </w:p>
                <w:p w:rsidR="009775C4" w:rsidRPr="00457F69" w:rsidRDefault="007A519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setting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Identify and write sounds and letters </w:t>
                  </w:r>
                  <w:r w:rsidR="007A5198">
                    <w:rPr>
                      <w:rFonts w:ascii="Century Gothic" w:eastAsiaTheme="minorHAnsi" w:hAnsi="Century Gothic" w:cs="Arial"/>
                      <w:i/>
                    </w:rPr>
                    <w:t>g, d, v, r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Read and spell words with short </w:t>
                  </w:r>
                  <w:r w:rsidR="007A5198">
                    <w:rPr>
                      <w:rFonts w:ascii="Century Gothic" w:eastAsiaTheme="minorHAnsi" w:hAnsi="Century Gothic" w:cs="Arial"/>
                      <w:i/>
                    </w:rPr>
                    <w:t>o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7A5198">
                    <w:rPr>
                      <w:rFonts w:ascii="Century Gothic" w:eastAsiaTheme="minorHAnsi" w:hAnsi="Century Gothic" w:cs="Arial"/>
                      <w:i/>
                    </w:rPr>
                    <w:t>Who Helps Dad?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8464DC">
                    <w:rPr>
                      <w:rFonts w:ascii="Century Gothic" w:eastAsiaTheme="minorHAnsi" w:hAnsi="Century Gothic" w:cs="Arial"/>
                    </w:rPr>
                    <w:t>Common &amp; proper nouns,                    Special people &amp; animals, and Special places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457F69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457F69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we, put, get, help, of, work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Pr="00457F69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(Understand the meaning)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>Social Studies -</w:t>
                  </w:r>
                  <w:r w:rsidR="008464DC">
                    <w:rPr>
                      <w:rFonts w:ascii="Century Gothic" w:eastAsiaTheme="minorHAnsi" w:hAnsi="Century Gothic" w:cs="Arial"/>
                    </w:rPr>
                    <w:t>extended family, parents, special, together, visit, fun</w:t>
                  </w:r>
                </w:p>
                <w:p w:rsidR="00457F69" w:rsidRPr="00457F69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Academic -group, idea, place, share, trip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>
                    <w:rPr>
                      <w:rFonts w:ascii="Century Gothic" w:eastAsiaTheme="minorHAnsi" w:hAnsi="Century Gothic" w:cs="Arial"/>
                    </w:rPr>
                    <w:t>: Write a question and write about a place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7410A8" w:rsidP="0092608E">
      <w:r w:rsidRPr="007410A8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8.25pt;margin-top:257.1pt;width:274.4pt;height:147.9pt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9D7225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Chapter 1:</w:t>
                  </w:r>
                  <w:r w:rsidR="00CC44B8" w:rsidRPr="00FA117C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="008464DC">
                    <w:rPr>
                      <w:rFonts w:ascii="Century Gothic" w:hAnsi="Century Gothic"/>
                      <w:sz w:val="20"/>
                    </w:rPr>
                    <w:t>Summative Assessment</w:t>
                  </w:r>
                </w:p>
                <w:p w:rsidR="008464DC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Subtraction Concepts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Use models to represent and solve subtraction situations and subtract parts from a whole.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Review – </w:t>
                  </w:r>
                  <w:r w:rsidR="008464DC">
                    <w:rPr>
                      <w:rFonts w:ascii="Century Gothic" w:hAnsi="Century Gothic"/>
                      <w:sz w:val="20"/>
                    </w:rPr>
                    <w:t>take away</w:t>
                  </w:r>
                </w:p>
                <w:p w:rsidR="00F10650" w:rsidRPr="00B23BE6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New – </w:t>
                  </w:r>
                  <w:r w:rsidR="008464DC">
                    <w:rPr>
                      <w:rFonts w:ascii="Century Gothic" w:hAnsi="Century Gothic"/>
                      <w:sz w:val="20"/>
                    </w:rPr>
                    <w:t>subtract</w:t>
                  </w:r>
                </w:p>
              </w:txbxContent>
            </v:textbox>
            <w10:wrap anchorx="page" anchory="page"/>
          </v:shape>
        </w:pict>
      </w:r>
    </w:p>
    <w:p w:rsidR="00C830DD" w:rsidRDefault="007410A8" w:rsidP="0092608E">
      <w:pPr>
        <w:tabs>
          <w:tab w:val="left" w:pos="2730"/>
        </w:tabs>
      </w:pPr>
      <w:r>
        <w:rPr>
          <w:noProof/>
        </w:rPr>
        <w:pict>
          <v:shape id="_x0000_s1592" type="#_x0000_t202" style="position:absolute;margin-left:374.15pt;margin-top:264.2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="0092608E"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7410A8" w:rsidP="00ED165B">
      <w:pPr>
        <w:tabs>
          <w:tab w:val="left" w:pos="2730"/>
        </w:tabs>
      </w:pPr>
      <w:r w:rsidRPr="007410A8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7410A8">
        <w:rPr>
          <w:noProof/>
          <w:sz w:val="50"/>
          <w:szCs w:val="50"/>
        </w:rPr>
        <w:pict>
          <v:rect id="_x0000_s1554" style="position:absolute;margin-left:305.85pt;margin-top:418.95pt;width:267.1pt;height:87.9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Pr="00BE56EF" w:rsidRDefault="00BE56EF" w:rsidP="00BE56E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>
                    <w:rPr>
                      <w:rFonts w:ascii="Century Gothic" w:hAnsi="Century Gothic"/>
                      <w:szCs w:val="28"/>
                    </w:rPr>
                    <w:t xml:space="preserve">Elmwood will conduct a </w:t>
                  </w:r>
                  <w:r w:rsidRPr="00D54D4E">
                    <w:rPr>
                      <w:rFonts w:ascii="Century Gothic" w:hAnsi="Century Gothic"/>
                      <w:b/>
                      <w:szCs w:val="28"/>
                      <w:u w:val="single"/>
                    </w:rPr>
                    <w:t>practice</w:t>
                  </w:r>
                  <w:r>
                    <w:rPr>
                      <w:rFonts w:ascii="Century Gothic" w:hAnsi="Century Gothic"/>
                      <w:szCs w:val="28"/>
                    </w:rPr>
                    <w:t xml:space="preserve"> evacuation drill on Tuesday, Sept. 29</w:t>
                  </w:r>
                  <w:r w:rsidRPr="00BE56EF">
                    <w:rPr>
                      <w:rFonts w:ascii="Century Gothic" w:hAnsi="Century Gothic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szCs w:val="28"/>
                    </w:rPr>
                    <w:t xml:space="preserve"> </w:t>
                  </w:r>
                </w:p>
                <w:p w:rsidR="00BE56EF" w:rsidRPr="00BE56EF" w:rsidRDefault="00BE56EF" w:rsidP="00BE56E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>
                    <w:rPr>
                      <w:rFonts w:ascii="Century Gothic" w:hAnsi="Century Gothic"/>
                      <w:szCs w:val="28"/>
                    </w:rPr>
                    <w:t xml:space="preserve">Please make sure your child writes </w:t>
                  </w:r>
                  <w:r w:rsidR="00803911">
                    <w:rPr>
                      <w:rFonts w:ascii="Century Gothic" w:hAnsi="Century Gothic"/>
                      <w:szCs w:val="28"/>
                    </w:rPr>
                    <w:t xml:space="preserve">her/his </w:t>
                  </w:r>
                  <w:r>
                    <w:rPr>
                      <w:rFonts w:ascii="Century Gothic" w:hAnsi="Century Gothic"/>
                      <w:szCs w:val="28"/>
                    </w:rPr>
                    <w:t>name on the</w:t>
                  </w:r>
                  <w:r w:rsidR="00803911">
                    <w:rPr>
                      <w:rFonts w:ascii="Century Gothic" w:hAnsi="Century Gothic"/>
                      <w:szCs w:val="28"/>
                    </w:rPr>
                    <w:t>ir</w:t>
                  </w:r>
                  <w:r>
                    <w:rPr>
                      <w:rFonts w:ascii="Century Gothic" w:hAnsi="Century Gothic"/>
                      <w:szCs w:val="28"/>
                    </w:rPr>
                    <w:t xml:space="preserve"> homework 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7410A8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Who Helps Dad?</w:t>
                        </w:r>
                      </w:p>
                      <w:p w:rsidR="00BE56EF" w:rsidRP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Who Helps Dad?</w:t>
                        </w:r>
                      </w:p>
                      <w:p w:rsidR="00BE56EF" w:rsidRPr="00522FF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Who Helps Dad?</w:t>
                        </w:r>
                      </w:p>
                      <w:p w:rsidR="00BE56EF" w:rsidRPr="00522FF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Who Helps Dad?</w:t>
                        </w:r>
                      </w:p>
                      <w:p w:rsidR="00BE56EF" w:rsidRPr="00522FF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back of this newsletter)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BE56EF" w:rsidRPr="00522FF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2A3D45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2A3D4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Ch. 1 review… please look over class work that comes home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Ch. 1 test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 in class….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no math homework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2 intro… </w:t>
                        </w:r>
                        <w:r w:rsidRPr="00BE56EF">
                          <w:rPr>
                            <w:rFonts w:ascii="Century Gothic" w:hAnsi="Century Gothic" w:cs="Arial"/>
                          </w:rPr>
                          <w:t>Practice vocabulary words for Ch. 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BE56EF" w:rsidRDefault="002A3D45" w:rsidP="000A392E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>
                          <w:rPr>
                            <w:rFonts w:ascii="Century Gothic" w:hAnsi="Century Gothic" w:cs="Arial"/>
                          </w:rPr>
                          <w:t>1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2A3D45" w:rsidRPr="00C1447D" w:rsidRDefault="002A3D45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  <w:p w:rsidR="002A3D45" w:rsidRPr="00522FF5" w:rsidRDefault="002A3D45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7410A8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7410A8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7410A8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3A9" w:rsidRDefault="003F63A9">
      <w:r>
        <w:separator/>
      </w:r>
    </w:p>
  </w:endnote>
  <w:endnote w:type="continuationSeparator" w:id="0">
    <w:p w:rsidR="003F63A9" w:rsidRDefault="003F6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3A9" w:rsidRDefault="003F63A9">
      <w:r>
        <w:separator/>
      </w:r>
    </w:p>
  </w:footnote>
  <w:footnote w:type="continuationSeparator" w:id="0">
    <w:p w:rsidR="003F63A9" w:rsidRDefault="003F63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32FA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3A9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0A8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5E1F5-22A9-4505-B384-C1BE1365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2015-09-24T23:54:00Z</dcterms:created>
  <dcterms:modified xsi:type="dcterms:W3CDTF">2015-09-24T23:54:00Z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